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492A" w14:textId="3A63B6FC" w:rsidR="0062270F" w:rsidRPr="0062270F" w:rsidRDefault="0062270F" w:rsidP="006227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 w:rsidRPr="0062270F"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 xml:space="preserve">Алфавитный (объёмный) подход к измерению </w:t>
      </w:r>
      <w:proofErr w:type="spellStart"/>
      <w:r w:rsidRPr="0062270F"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информации</w:t>
      </w:r>
      <w:proofErr w:type="spellEnd"/>
    </w:p>
    <w:p w14:paraId="309F3EAC" w14:textId="3F70A7C0" w:rsidR="0062270F" w:rsidRPr="0062270F" w:rsidRDefault="0062270F" w:rsidP="006227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помощью алфавитного подхода можно определять количество информации в текстовом сообщении, которое состоит из символов определённого алфавита.</w:t>
      </w:r>
    </w:p>
    <w:p w14:paraId="6834195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Алфавит — это набор символов, которые используются в некотором языке с целью представления информации.</w:t>
      </w:r>
    </w:p>
    <w:p w14:paraId="31BDC63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качестве символов могут быть использованы буквы, цифры, скобки, специальные знаки.</w:t>
      </w:r>
    </w:p>
    <w:p w14:paraId="5869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Мощность алфавита — это количество символов в алфавите, которое вычисляется по формуле:</w:t>
      </w:r>
    </w:p>
    <w:p w14:paraId="5CF9A024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информационный вес символа.</w:t>
      </w:r>
    </w:p>
    <w:p w14:paraId="6F81729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Например, мощность алфавита, состоящего из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26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латинских букв и дополнительных символов (скобки, пробел, знаки препинания (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шт.),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цифр),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47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4172D0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37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416"/>
      </w:tblGrid>
      <w:tr w:rsidR="0062270F" w:rsidRPr="0062270F" w14:paraId="4E87057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5BB5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вес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символа,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i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5F36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алфавита,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N</w:t>
            </w:r>
          </w:p>
        </w:tc>
      </w:tr>
      <w:tr w:rsidR="0062270F" w:rsidRPr="0062270F" w14:paraId="69D8655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752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D7D30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</w:tr>
      <w:tr w:rsidR="0062270F" w:rsidRPr="0062270F" w14:paraId="1C71A0A4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933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F361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</w:tr>
      <w:tr w:rsidR="0062270F" w:rsidRPr="0062270F" w14:paraId="3031B47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C633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7BC5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</w:tr>
      <w:tr w:rsidR="0062270F" w:rsidRPr="0062270F" w14:paraId="054A50B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348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2B4F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16</w:t>
            </w:r>
          </w:p>
        </w:tc>
      </w:tr>
      <w:tr w:rsidR="0062270F" w:rsidRPr="0062270F" w14:paraId="3A479C8A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30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2807A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32</w:t>
            </w:r>
          </w:p>
        </w:tc>
      </w:tr>
      <w:tr w:rsidR="0062270F" w:rsidRPr="0062270F" w14:paraId="0CB2EF3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3A4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11E43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64</w:t>
            </w:r>
          </w:p>
        </w:tc>
      </w:tr>
      <w:tr w:rsidR="0062270F" w:rsidRPr="0062270F" w14:paraId="5B124C8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1892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76D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128</w:t>
            </w:r>
          </w:p>
        </w:tc>
      </w:tr>
      <w:tr w:rsidR="0062270F" w:rsidRPr="0062270F" w14:paraId="29E535F3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C8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DCBE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256</w:t>
            </w:r>
          </w:p>
        </w:tc>
      </w:tr>
      <w:tr w:rsidR="0062270F" w:rsidRPr="0062270F" w14:paraId="6471D5C9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36558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D86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512</w:t>
            </w:r>
          </w:p>
        </w:tc>
      </w:tr>
      <w:tr w:rsidR="0062270F" w:rsidRPr="0062270F" w14:paraId="02BBD358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36F4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1399C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</w:p>
        </w:tc>
      </w:tr>
    </w:tbl>
    <w:p w14:paraId="7AA776E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0588CAD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определи информационный объём сообщения (в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Кбайтах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), состоящего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если используется алфавит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символов.</w:t>
      </w:r>
    </w:p>
    <w:p w14:paraId="6BDA8BE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A36B3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Составим краткую запись условия задачи.</w:t>
      </w:r>
    </w:p>
    <w:p w14:paraId="5F859D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Дано:</w:t>
      </w:r>
    </w:p>
    <w:p w14:paraId="23E68F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;</w:t>
      </w:r>
    </w:p>
    <w:p w14:paraId="5F2D5F2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AA746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Найти: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2E48DB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080B7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1BAC9F3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1. определим, какое количество бит необходимо для кодировки одного символа. Так как мощность используемого алфавита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то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(использовали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).</w:t>
      </w:r>
    </w:p>
    <w:p w14:paraId="486593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BE49CA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2. Вычислим информационный объём сообщения, которое состоит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используя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</w:p>
    <w:p w14:paraId="0C5AA9C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=8192⋅7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0D31167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F3853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3. Переведём биты 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Кбайты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1EF8DD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Поскольку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байт, получим:</w:t>
      </w:r>
    </w:p>
    <w:p w14:paraId="4C4AE4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02D60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573448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7168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71681024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17DC632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CD46F75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7CC4E6B8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Единицы измерения информации</w:t>
      </w:r>
    </w:p>
    <w:p w14:paraId="28D40D9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компьютерная техника работает в двоичном коде, понимая только значения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«сигнала нет» 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 есть». Эти значения хранятся в бите — наименьшей единице измерения информации. Однако удобнее использовать более крупные единицы измерения информации, которые приведены в таблице.</w:t>
      </w:r>
    </w:p>
    <w:p w14:paraId="6A193CB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6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2961"/>
      </w:tblGrid>
      <w:tr w:rsidR="0062270F" w:rsidRPr="0062270F" w14:paraId="5E40B1C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BAF9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C3602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=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3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</w:t>
            </w:r>
          </w:p>
        </w:tc>
      </w:tr>
      <w:tr w:rsidR="0062270F" w:rsidRPr="0062270F" w14:paraId="5AB2B7B0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040CE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 (килобайт)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31D2B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</w:tr>
      <w:tr w:rsidR="0062270F" w:rsidRPr="0062270F" w14:paraId="0471440C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DB634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 (мегабайт)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3A58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</w:t>
            </w:r>
          </w:p>
        </w:tc>
      </w:tr>
      <w:tr w:rsidR="0062270F" w:rsidRPr="0062270F" w14:paraId="1E176C76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C2F5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 (гигабайт)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0F22C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</w:t>
            </w:r>
          </w:p>
        </w:tc>
      </w:tr>
      <w:tr w:rsidR="0062270F" w:rsidRPr="0062270F" w14:paraId="09BBD5A1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A2B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Тбайт (терабайт)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62023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</w:t>
            </w:r>
          </w:p>
        </w:tc>
      </w:tr>
    </w:tbl>
    <w:p w14:paraId="05FF3F2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C26A7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1) определить, сколько Мбайт информации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битах.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200BE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Будем работать со степенями, учитывая, что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51A9D80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BD0578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</w:p>
    <w:p w14:paraId="02BAECF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5820F98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Какое количество бит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 памяти?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 </w:t>
      </w:r>
    </w:p>
    <w:p w14:paraId="0411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9017B0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Гбайт.</w:t>
      </w:r>
    </w:p>
    <w:p w14:paraId="38DA92A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4386D2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3C0474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C4F4E0A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2. Содержательный подход к измерению информации</w:t>
      </w:r>
    </w:p>
    <w:p w14:paraId="297184EA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304D01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Информация — это знания, которые получает человек.</w:t>
      </w:r>
    </w:p>
    <w:p w14:paraId="6AAFB5F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позиции содержательного подхода сообщение, которое информирует об исходе некоторого события, снимает неопределённость знания человека об этом событии.</w:t>
      </w:r>
    </w:p>
    <w:p w14:paraId="71E53DC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 несёт больше информации, в случае если изначально была большая неопределённость знания.</w:t>
      </w:r>
    </w:p>
    <w:p w14:paraId="02807CE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Неопределённость знания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количество возможных вариаций ответа на поставленный вопрос.</w:t>
      </w:r>
    </w:p>
    <w:p w14:paraId="1644499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Подбрасывая монету, мы не знаем, что выпадет: «орёл» или «решка» — это равновероятные события. После броска нам известен исход события — имеем полную определённость. Неопределённость знания уменьшается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раза.</w:t>
      </w:r>
    </w:p>
    <w:p w14:paraId="54C8DF8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Информация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снятая неопределённость знания человека об исходе некоторого события (Клод Шеннон).</w:t>
      </w:r>
    </w:p>
    <w:p w14:paraId="393356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Сообщение, которое уменьшает неопределённость знания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раза, несёт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 бит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информации.</w:t>
      </w:r>
    </w:p>
    <w:p w14:paraId="0178B95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F6B142D" w14:textId="77777777" w:rsidR="0062270F" w:rsidRPr="0062270F" w:rsidRDefault="0062270F" w:rsidP="0062270F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19F1C676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«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Главная формула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 информатики:</w:t>
      </w:r>
    </w:p>
    <w:p w14:paraId="6B57601D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неопределённость знания (количество возможных исходов какого-то события);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исходов.</w:t>
      </w:r>
    </w:p>
    <w:p w14:paraId="120F266C" w14:textId="77777777" w:rsidR="0062270F" w:rsidRPr="0062270F" w:rsidRDefault="0062270F" w:rsidP="0062270F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Следовательно, для нахождения количества информации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которое содержится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равновероятных исходов какого-то события, нужно воспользоваться формулой: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A41AC1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lastRenderedPageBreak/>
        <w:t>Пример:</w:t>
      </w:r>
    </w:p>
    <w:p w14:paraId="7472CFC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1) 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этажей, на каждом этаже по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квартиры. Какое количество информации несёт сообщение о том, что Игорь живёт 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-м этаже в квартире №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?</w:t>
      </w:r>
    </w:p>
    <w:p w14:paraId="739B048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1D0A72A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34DD845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всего 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16⋅4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квартиры, т. е.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12B4B0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Используем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4EB5A8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3FD1CA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041E9B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4BAF2B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Загадали некоторое целое число в определённом диапазоне. Угадывая эта число, получили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 информации. Сколько чисел содержит диапазон?</w:t>
      </w:r>
    </w:p>
    <w:p w14:paraId="1A16662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85AE0B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016B4C1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значит,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0C53852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чисел.</w:t>
      </w:r>
    </w:p>
    <w:p w14:paraId="31467E56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Вероятностный подход к измерению информации</w:t>
      </w:r>
    </w:p>
    <w:p w14:paraId="78697298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05E2AC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В жизни чаще всего случаются события, частота появления которых различна. Речь идёт о </w:t>
      </w:r>
      <w:proofErr w:type="spellStart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неравновероятных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событиях. Например, летом чаще солнечно и ясно, чем пасмурно.</w:t>
      </w:r>
    </w:p>
    <w:p w14:paraId="379AF99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Вероятность некоторого события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величина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(0≤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≤1)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которая показывает частоту появления этого события в ряде однотипных испытаний.</w:t>
      </w:r>
    </w:p>
    <w:p w14:paraId="4F65062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невозможно,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1A992D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достоверно,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172C39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может наступить или не наступить с одинаковой вероятностью,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=0,5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AC6DD0F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Формула Шеннона</w:t>
      </w:r>
    </w:p>
    <w:p w14:paraId="3A1B7AC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Американский учёный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Клод Шеннон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был одним из основоположников теории информации и криптографии. Им была выведена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1948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году формула для вычисления количества информации равновероятных событий:</w:t>
      </w:r>
    </w:p>
    <w:p w14:paraId="4B42786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</w:t>
      </w:r>
      <w:r w:rsidRPr="0062270F">
        <w:rPr>
          <w:rFonts w:ascii="MathJax_Size2" w:eastAsia="Times New Roman" w:hAnsi="MathJax_Size2" w:cs="Open Sans"/>
          <w:color w:val="76A900"/>
          <w:sz w:val="30"/>
          <w:szCs w:val="30"/>
          <w:bdr w:val="none" w:sz="0" w:space="0" w:color="auto" w:frame="1"/>
          <w:lang w:eastAsia="ru-RU"/>
        </w:rPr>
        <w:t>∑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=1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N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возможных событий; 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вероятность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-го события.</w:t>
      </w:r>
    </w:p>
    <w:p w14:paraId="50125CF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6B853D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пусть вероятность выпадения осадков в виде дождя равна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ветра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грозы и молнии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Определим, какое количество информации получим при реализации одного из них.</w:t>
      </w:r>
    </w:p>
    <w:p w14:paraId="71870D2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51170A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Решение.</w:t>
      </w:r>
    </w:p>
    <w:p w14:paraId="691BB9D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Согласно формуле Шеннона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 получим: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7B655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proofErr w:type="gramStart"/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0,125)=</w:t>
      </w:r>
      <w:proofErr w:type="gramEnd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=−(−0,5−0,5−0,375−0,375)=1,75.</w:t>
      </w:r>
    </w:p>
    <w:p w14:paraId="58FB509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4F8E1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</w:t>
      </w:r>
      <w:r w:rsidRPr="0062270F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1,75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50A44A93" w14:textId="77777777" w:rsidR="009767E1" w:rsidRDefault="009767E1"/>
    <w:sectPr w:rsidR="0097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MathJax_Main-italic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MathJax_Size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300D2"/>
    <w:multiLevelType w:val="hybridMultilevel"/>
    <w:tmpl w:val="ADFABEA6"/>
    <w:lvl w:ilvl="0" w:tplc="9FD096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99"/>
    <w:rsid w:val="0062270F"/>
    <w:rsid w:val="00880F59"/>
    <w:rsid w:val="008E4E22"/>
    <w:rsid w:val="009767E1"/>
    <w:rsid w:val="00C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E901"/>
  <w15:chartTrackingRefBased/>
  <w15:docId w15:val="{56FBECD1-B488-4BE5-85FE-CB191E2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2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2270F"/>
  </w:style>
  <w:style w:type="character" w:customStyle="1" w:styleId="mo">
    <w:name w:val="mo"/>
    <w:basedOn w:val="a0"/>
    <w:rsid w:val="0062270F"/>
  </w:style>
  <w:style w:type="character" w:customStyle="1" w:styleId="mn">
    <w:name w:val="mn"/>
    <w:basedOn w:val="a0"/>
    <w:rsid w:val="0062270F"/>
  </w:style>
  <w:style w:type="character" w:customStyle="1" w:styleId="gxs-number">
    <w:name w:val="gxs-number"/>
    <w:basedOn w:val="a0"/>
    <w:rsid w:val="0062270F"/>
  </w:style>
  <w:style w:type="character" w:customStyle="1" w:styleId="title-number">
    <w:name w:val="title-number"/>
    <w:basedOn w:val="a0"/>
    <w:rsid w:val="0062270F"/>
  </w:style>
  <w:style w:type="paragraph" w:styleId="a3">
    <w:name w:val="List Paragraph"/>
    <w:basedOn w:val="a"/>
    <w:uiPriority w:val="34"/>
    <w:qFormat/>
    <w:rsid w:val="006227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7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xst-emph">
    <w:name w:val="gxst-emph"/>
    <w:basedOn w:val="a0"/>
    <w:rsid w:val="0062270F"/>
  </w:style>
  <w:style w:type="character" w:styleId="a4">
    <w:name w:val="Strong"/>
    <w:basedOn w:val="a0"/>
    <w:uiPriority w:val="22"/>
    <w:qFormat/>
    <w:rsid w:val="00622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09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913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40970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79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4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6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264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690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052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09186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74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86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318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10900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none" w:sz="0" w:space="31" w:color="auto"/>
                                    <w:bottom w:val="single" w:sz="6" w:space="15" w:color="76A900"/>
                                    <w:right w:val="none" w:sz="0" w:space="19" w:color="auto"/>
                                  </w:divBdr>
                                  <w:divsChild>
                                    <w:div w:id="209192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7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87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68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5465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8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52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01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47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0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40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87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7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76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006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81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81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01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14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10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83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529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5051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248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63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50332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07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1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7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7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39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2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0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2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86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11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8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74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6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79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6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45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7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60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7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80753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6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13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9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98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47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9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7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46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078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41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9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510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93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918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45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76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84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26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0640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1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3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0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773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58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058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8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3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9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0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2024-10-10T05:33:00Z</dcterms:created>
  <dcterms:modified xsi:type="dcterms:W3CDTF">2024-10-10T05:33:00Z</dcterms:modified>
</cp:coreProperties>
</file>